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EEDE0" w14:textId="77777777" w:rsidR="00DB1347" w:rsidRPr="00805A7C" w:rsidRDefault="00604549">
      <w:pPr>
        <w:pStyle w:val="a6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805A7C">
        <w:rPr>
          <w:rFonts w:ascii="Times New Roman" w:hAnsi="Times New Roman"/>
          <w:b/>
          <w:i/>
          <w:sz w:val="28"/>
          <w:szCs w:val="28"/>
          <w:lang w:val="uk-UA"/>
        </w:rPr>
        <w:t xml:space="preserve">Водогосподарська обстановка у </w:t>
      </w:r>
      <w:r w:rsidR="004E149A">
        <w:rPr>
          <w:rFonts w:ascii="Times New Roman" w:hAnsi="Times New Roman"/>
          <w:b/>
          <w:i/>
          <w:sz w:val="28"/>
          <w:szCs w:val="28"/>
          <w:lang w:val="uk-UA"/>
        </w:rPr>
        <w:t>чер</w:t>
      </w:r>
      <w:r w:rsidR="0038303B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="00805A7C" w:rsidRPr="00805A7C">
        <w:rPr>
          <w:rFonts w:ascii="Times New Roman" w:hAnsi="Times New Roman"/>
          <w:b/>
          <w:i/>
          <w:sz w:val="28"/>
          <w:szCs w:val="28"/>
          <w:lang w:val="uk-UA"/>
        </w:rPr>
        <w:t>ні</w:t>
      </w:r>
      <w:r w:rsidRPr="00805A7C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7A2564" w:rsidRPr="00805A7C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Pr="00805A7C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14:paraId="732864F7" w14:textId="77777777" w:rsidR="00DB1347" w:rsidRPr="00613D46" w:rsidRDefault="00DB1347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B65994" w14:textId="49F196E7" w:rsidR="00BC1D6A" w:rsidRPr="00490ED1" w:rsidRDefault="00604549" w:rsidP="00BC1D6A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90ED1">
        <w:rPr>
          <w:rFonts w:ascii="Times New Roman" w:hAnsi="Times New Roman"/>
          <w:sz w:val="26"/>
          <w:szCs w:val="26"/>
          <w:lang w:val="uk-UA"/>
        </w:rPr>
        <w:t>За даними</w:t>
      </w:r>
      <w:r w:rsidR="00D61F1B" w:rsidRPr="00D61F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61F1B" w:rsidRPr="00D61F1B">
        <w:rPr>
          <w:rFonts w:ascii="Times New Roman" w:hAnsi="Times New Roman"/>
          <w:sz w:val="26"/>
          <w:szCs w:val="26"/>
          <w:lang w:val="uk-UA"/>
        </w:rPr>
        <w:t>Гідрометеорологічного центру Харківської та Луганської областей</w:t>
      </w:r>
      <w:r w:rsidR="003C1C7D" w:rsidRPr="00490ED1">
        <w:rPr>
          <w:rFonts w:ascii="Times New Roman" w:hAnsi="Times New Roman"/>
          <w:sz w:val="26"/>
          <w:szCs w:val="26"/>
          <w:lang w:val="uk-UA"/>
        </w:rPr>
        <w:t>,</w:t>
      </w:r>
      <w:r w:rsidRPr="00490ED1">
        <w:rPr>
          <w:rFonts w:ascii="Times New Roman" w:hAnsi="Times New Roman"/>
          <w:sz w:val="26"/>
          <w:szCs w:val="26"/>
          <w:lang w:val="uk-UA"/>
        </w:rPr>
        <w:t xml:space="preserve"> протягом</w:t>
      </w:r>
      <w:r w:rsidR="008B6C39" w:rsidRPr="00490ED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E149A" w:rsidRPr="00490ED1">
        <w:rPr>
          <w:rFonts w:ascii="Times New Roman" w:hAnsi="Times New Roman"/>
          <w:sz w:val="26"/>
          <w:szCs w:val="26"/>
          <w:lang w:val="uk-UA"/>
        </w:rPr>
        <w:t>черв</w:t>
      </w:r>
      <w:r w:rsidR="00805A7C" w:rsidRPr="00490ED1">
        <w:rPr>
          <w:rFonts w:ascii="Times New Roman" w:hAnsi="Times New Roman"/>
          <w:sz w:val="26"/>
          <w:szCs w:val="26"/>
          <w:lang w:val="uk-UA"/>
        </w:rPr>
        <w:t>ня</w:t>
      </w:r>
      <w:r w:rsidR="007E6995" w:rsidRPr="00490ED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5106B" w:rsidRPr="00490ED1">
        <w:rPr>
          <w:rFonts w:ascii="Times New Roman" w:hAnsi="Times New Roman"/>
          <w:sz w:val="26"/>
          <w:szCs w:val="26"/>
          <w:lang w:val="uk-UA"/>
        </w:rPr>
        <w:t xml:space="preserve">на водних об’єктах </w:t>
      </w:r>
      <w:proofErr w:type="spellStart"/>
      <w:r w:rsidR="0045106B" w:rsidRPr="00490ED1">
        <w:rPr>
          <w:rFonts w:ascii="Times New Roman" w:hAnsi="Times New Roman"/>
          <w:sz w:val="26"/>
          <w:szCs w:val="26"/>
          <w:lang w:val="uk-UA"/>
        </w:rPr>
        <w:t>суббасейну</w:t>
      </w:r>
      <w:proofErr w:type="spellEnd"/>
      <w:r w:rsidR="0045106B" w:rsidRPr="00490ED1">
        <w:rPr>
          <w:rFonts w:ascii="Times New Roman" w:hAnsi="Times New Roman"/>
          <w:sz w:val="26"/>
          <w:szCs w:val="26"/>
          <w:lang w:val="uk-UA"/>
        </w:rPr>
        <w:t xml:space="preserve"> Сіверського Дінця</w:t>
      </w:r>
      <w:r w:rsidR="005C268F" w:rsidRPr="00490ED1">
        <w:rPr>
          <w:rFonts w:ascii="Times New Roman" w:hAnsi="Times New Roman"/>
          <w:sz w:val="26"/>
          <w:szCs w:val="26"/>
          <w:lang w:val="uk-UA"/>
        </w:rPr>
        <w:t xml:space="preserve"> та його притоках</w:t>
      </w:r>
      <w:r w:rsidR="003C1C7D" w:rsidRPr="00490ED1">
        <w:rPr>
          <w:rFonts w:ascii="Times New Roman" w:hAnsi="Times New Roman"/>
          <w:sz w:val="26"/>
          <w:szCs w:val="26"/>
          <w:lang w:val="uk-UA"/>
        </w:rPr>
        <w:t>,</w:t>
      </w:r>
      <w:r w:rsidR="005C268F" w:rsidRPr="00490ED1">
        <w:rPr>
          <w:rFonts w:ascii="Times New Roman" w:hAnsi="Times New Roman"/>
          <w:sz w:val="26"/>
          <w:szCs w:val="26"/>
          <w:lang w:val="uk-UA"/>
        </w:rPr>
        <w:t xml:space="preserve"> відповідно до погодних </w:t>
      </w:r>
      <w:r w:rsidR="007A2564" w:rsidRPr="00490ED1">
        <w:rPr>
          <w:rFonts w:ascii="Times New Roman" w:hAnsi="Times New Roman"/>
          <w:sz w:val="26"/>
          <w:szCs w:val="26"/>
          <w:lang w:val="uk-UA"/>
        </w:rPr>
        <w:t>умов</w:t>
      </w:r>
      <w:r w:rsidR="003C1C7D" w:rsidRPr="00490ED1">
        <w:rPr>
          <w:rFonts w:ascii="Times New Roman" w:hAnsi="Times New Roman"/>
          <w:sz w:val="26"/>
          <w:szCs w:val="26"/>
          <w:lang w:val="uk-UA"/>
        </w:rPr>
        <w:t>,</w:t>
      </w:r>
      <w:r w:rsidR="007A2564" w:rsidRPr="00490ED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C1D6A" w:rsidRPr="00490ED1">
        <w:rPr>
          <w:rFonts w:ascii="Times New Roman" w:hAnsi="Times New Roman"/>
          <w:sz w:val="26"/>
          <w:szCs w:val="26"/>
          <w:lang w:val="uk-UA"/>
        </w:rPr>
        <w:t>спостерігалися зміни гідрологічної ситуації на річках.</w:t>
      </w:r>
    </w:p>
    <w:p w14:paraId="41977ABA" w14:textId="48C0D4B3" w:rsidR="004E149A" w:rsidRPr="00490ED1" w:rsidRDefault="00BF5A41" w:rsidP="004E149A">
      <w:pPr>
        <w:pStyle w:val="a6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>Протягом</w:t>
      </w:r>
      <w:r w:rsidR="004E149A" w:rsidRPr="00490ED1">
        <w:rPr>
          <w:rFonts w:ascii="Times New Roman" w:hAnsi="Times New Roman"/>
          <w:bCs/>
          <w:sz w:val="26"/>
          <w:szCs w:val="26"/>
          <w:lang w:val="uk-UA"/>
        </w:rPr>
        <w:t xml:space="preserve"> місяця тривало поступове зменшення водності</w:t>
      </w:r>
      <w:r w:rsidR="004E149A" w:rsidRPr="00490ED1">
        <w:rPr>
          <w:bCs/>
          <w:sz w:val="26"/>
          <w:szCs w:val="26"/>
          <w:lang w:val="uk-UA"/>
        </w:rPr>
        <w:t xml:space="preserve"> </w:t>
      </w:r>
      <w:r w:rsidR="004E149A" w:rsidRPr="00490ED1">
        <w:rPr>
          <w:rFonts w:ascii="Times New Roman" w:hAnsi="Times New Roman"/>
          <w:bCs/>
          <w:sz w:val="26"/>
          <w:szCs w:val="26"/>
          <w:lang w:val="uk-UA"/>
        </w:rPr>
        <w:t xml:space="preserve">річок </w:t>
      </w:r>
      <w:proofErr w:type="spellStart"/>
      <w:r w:rsidR="004E149A" w:rsidRPr="00490ED1">
        <w:rPr>
          <w:rFonts w:ascii="Times New Roman" w:hAnsi="Times New Roman"/>
          <w:bCs/>
          <w:sz w:val="26"/>
          <w:szCs w:val="26"/>
          <w:lang w:val="uk-UA"/>
        </w:rPr>
        <w:t>суббасейну</w:t>
      </w:r>
      <w:proofErr w:type="spellEnd"/>
      <w:r w:rsidR="004E149A" w:rsidRPr="00490ED1">
        <w:rPr>
          <w:rFonts w:ascii="Times New Roman" w:hAnsi="Times New Roman"/>
          <w:bCs/>
          <w:sz w:val="26"/>
          <w:szCs w:val="26"/>
          <w:lang w:val="uk-UA"/>
        </w:rPr>
        <w:t xml:space="preserve"> Сіверського Дінця. На більшості </w:t>
      </w:r>
      <w:r w:rsidR="00A97834">
        <w:rPr>
          <w:rFonts w:ascii="Times New Roman" w:hAnsi="Times New Roman"/>
          <w:bCs/>
          <w:sz w:val="26"/>
          <w:szCs w:val="26"/>
          <w:lang w:val="uk-UA"/>
        </w:rPr>
        <w:t xml:space="preserve">річок </w:t>
      </w:r>
      <w:r w:rsidR="004E149A" w:rsidRPr="00490ED1">
        <w:rPr>
          <w:rFonts w:ascii="Times New Roman" w:hAnsi="Times New Roman"/>
          <w:bCs/>
          <w:sz w:val="26"/>
          <w:szCs w:val="26"/>
          <w:lang w:val="uk-UA"/>
        </w:rPr>
        <w:t>переважало щоденне зниження рівнів води; при цьому загальний спад на кінець місяця, у порівнянні з його початком, становив 0,2 – 0,65</w:t>
      </w:r>
      <w:r w:rsidR="00A97834">
        <w:rPr>
          <w:rFonts w:ascii="Times New Roman" w:hAnsi="Times New Roman"/>
          <w:bCs/>
          <w:sz w:val="26"/>
          <w:szCs w:val="26"/>
          <w:lang w:val="uk-UA"/>
        </w:rPr>
        <w:t> </w:t>
      </w:r>
      <w:r w:rsidR="004E149A" w:rsidRPr="00490ED1">
        <w:rPr>
          <w:rFonts w:ascii="Times New Roman" w:hAnsi="Times New Roman"/>
          <w:bCs/>
          <w:sz w:val="26"/>
          <w:szCs w:val="26"/>
          <w:lang w:val="uk-UA"/>
        </w:rPr>
        <w:t xml:space="preserve">м. Винятком була ділянка річки Сіверський Донець між містами Чугуїв та Зміїв, де на </w:t>
      </w:r>
      <w:proofErr w:type="spellStart"/>
      <w:r w:rsidR="004E149A" w:rsidRPr="00490ED1">
        <w:rPr>
          <w:rFonts w:ascii="Times New Roman" w:hAnsi="Times New Roman"/>
          <w:bCs/>
          <w:sz w:val="26"/>
          <w:szCs w:val="26"/>
          <w:lang w:val="uk-UA"/>
        </w:rPr>
        <w:t>рівневий</w:t>
      </w:r>
      <w:proofErr w:type="spellEnd"/>
      <w:r w:rsidR="004E149A" w:rsidRPr="00490ED1">
        <w:rPr>
          <w:rFonts w:ascii="Times New Roman" w:hAnsi="Times New Roman"/>
          <w:bCs/>
          <w:sz w:val="26"/>
          <w:szCs w:val="26"/>
          <w:lang w:val="uk-UA"/>
        </w:rPr>
        <w:t xml:space="preserve"> режим мали вплив водогосподарська діяльність Печенізького водосховища та інтенсивне заростання русла річки. </w:t>
      </w:r>
    </w:p>
    <w:p w14:paraId="6B4C0410" w14:textId="4D76F92B" w:rsidR="004E149A" w:rsidRPr="00490ED1" w:rsidRDefault="004E149A" w:rsidP="004E149A">
      <w:pPr>
        <w:pStyle w:val="a6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490ED1">
        <w:rPr>
          <w:rFonts w:ascii="Times New Roman" w:hAnsi="Times New Roman"/>
          <w:bCs/>
          <w:sz w:val="26"/>
          <w:szCs w:val="26"/>
          <w:lang w:val="uk-UA"/>
        </w:rPr>
        <w:t xml:space="preserve">На водних об’єктах Харківської області впродовж місяця тривало поступове заростання </w:t>
      </w:r>
      <w:proofErr w:type="spellStart"/>
      <w:r w:rsidRPr="00490ED1">
        <w:rPr>
          <w:rFonts w:ascii="Times New Roman" w:hAnsi="Times New Roman"/>
          <w:bCs/>
          <w:sz w:val="26"/>
          <w:szCs w:val="26"/>
          <w:lang w:val="uk-UA"/>
        </w:rPr>
        <w:t>русел</w:t>
      </w:r>
      <w:proofErr w:type="spellEnd"/>
      <w:r w:rsidRPr="00490ED1">
        <w:rPr>
          <w:rFonts w:ascii="Times New Roman" w:hAnsi="Times New Roman"/>
          <w:bCs/>
          <w:sz w:val="26"/>
          <w:szCs w:val="26"/>
          <w:lang w:val="uk-UA"/>
        </w:rPr>
        <w:t>, яке на 30 червня становило: на р.</w:t>
      </w:r>
      <w:r w:rsidR="00A97834">
        <w:rPr>
          <w:rFonts w:ascii="Times New Roman" w:hAnsi="Times New Roman"/>
          <w:bCs/>
          <w:sz w:val="26"/>
          <w:szCs w:val="26"/>
          <w:lang w:val="uk-UA"/>
        </w:rPr>
        <w:t> </w:t>
      </w:r>
      <w:r w:rsidRPr="00490ED1">
        <w:rPr>
          <w:rFonts w:ascii="Times New Roman" w:hAnsi="Times New Roman"/>
          <w:bCs/>
          <w:sz w:val="26"/>
          <w:szCs w:val="26"/>
          <w:lang w:val="uk-UA"/>
        </w:rPr>
        <w:t>Сіверський Донець 10</w:t>
      </w:r>
      <w:r w:rsidR="00A97834">
        <w:rPr>
          <w:rFonts w:ascii="Times New Roman" w:hAnsi="Times New Roman"/>
          <w:bCs/>
          <w:sz w:val="26"/>
          <w:szCs w:val="26"/>
          <w:lang w:val="uk-UA"/>
        </w:rPr>
        <w:t>-</w:t>
      </w:r>
      <w:r w:rsidRPr="00490ED1">
        <w:rPr>
          <w:rFonts w:ascii="Times New Roman" w:hAnsi="Times New Roman"/>
          <w:bCs/>
          <w:sz w:val="26"/>
          <w:szCs w:val="26"/>
          <w:lang w:val="uk-UA"/>
        </w:rPr>
        <w:t>30% його ширини, на малих річках – 20</w:t>
      </w:r>
      <w:r w:rsidR="00A97834">
        <w:rPr>
          <w:rFonts w:ascii="Times New Roman" w:hAnsi="Times New Roman"/>
          <w:bCs/>
          <w:sz w:val="26"/>
          <w:szCs w:val="26"/>
          <w:lang w:val="uk-UA"/>
        </w:rPr>
        <w:t>-</w:t>
      </w:r>
      <w:r w:rsidRPr="00490ED1">
        <w:rPr>
          <w:rFonts w:ascii="Times New Roman" w:hAnsi="Times New Roman"/>
          <w:bCs/>
          <w:sz w:val="26"/>
          <w:szCs w:val="26"/>
          <w:lang w:val="uk-UA"/>
        </w:rPr>
        <w:t xml:space="preserve">50%. </w:t>
      </w:r>
    </w:p>
    <w:p w14:paraId="12587E09" w14:textId="3CE327A7" w:rsidR="004E149A" w:rsidRPr="00490ED1" w:rsidRDefault="004E149A" w:rsidP="004E149A">
      <w:pPr>
        <w:ind w:firstLine="567"/>
        <w:jc w:val="both"/>
        <w:rPr>
          <w:bCs/>
          <w:sz w:val="26"/>
          <w:szCs w:val="26"/>
        </w:rPr>
      </w:pPr>
      <w:r w:rsidRPr="00490ED1">
        <w:rPr>
          <w:bCs/>
          <w:sz w:val="26"/>
          <w:szCs w:val="26"/>
        </w:rPr>
        <w:t xml:space="preserve">Середня місячна водність річок </w:t>
      </w:r>
      <w:proofErr w:type="spellStart"/>
      <w:r w:rsidRPr="00490ED1">
        <w:rPr>
          <w:bCs/>
          <w:sz w:val="26"/>
          <w:szCs w:val="26"/>
        </w:rPr>
        <w:t>суббасейну</w:t>
      </w:r>
      <w:proofErr w:type="spellEnd"/>
      <w:r w:rsidRPr="00490ED1">
        <w:rPr>
          <w:bCs/>
          <w:sz w:val="26"/>
          <w:szCs w:val="26"/>
        </w:rPr>
        <w:t xml:space="preserve"> р.</w:t>
      </w:r>
      <w:r w:rsidR="00A97834">
        <w:rPr>
          <w:bCs/>
          <w:sz w:val="26"/>
          <w:szCs w:val="26"/>
        </w:rPr>
        <w:t> </w:t>
      </w:r>
      <w:r w:rsidRPr="00490ED1">
        <w:rPr>
          <w:bCs/>
          <w:sz w:val="26"/>
          <w:szCs w:val="26"/>
        </w:rPr>
        <w:t>Сіверський Донець у межах Харківської області у червні розподілилася наступним чином:</w:t>
      </w:r>
    </w:p>
    <w:p w14:paraId="67E7C8C7" w14:textId="183EB30E" w:rsidR="004E149A" w:rsidRPr="00490ED1" w:rsidRDefault="004E149A" w:rsidP="004E149A">
      <w:pPr>
        <w:ind w:firstLine="567"/>
        <w:jc w:val="both"/>
        <w:rPr>
          <w:bCs/>
          <w:sz w:val="26"/>
          <w:szCs w:val="26"/>
        </w:rPr>
      </w:pPr>
      <w:r w:rsidRPr="00490ED1">
        <w:rPr>
          <w:bCs/>
          <w:sz w:val="26"/>
          <w:szCs w:val="26"/>
        </w:rPr>
        <w:t>- р.</w:t>
      </w:r>
      <w:r w:rsidR="00A97834">
        <w:rPr>
          <w:bCs/>
          <w:sz w:val="26"/>
          <w:szCs w:val="26"/>
        </w:rPr>
        <w:t> </w:t>
      </w:r>
      <w:r w:rsidRPr="00490ED1">
        <w:rPr>
          <w:bCs/>
          <w:sz w:val="26"/>
          <w:szCs w:val="26"/>
        </w:rPr>
        <w:t>Сіверський Донець становила 100</w:t>
      </w:r>
      <w:r w:rsidR="00A97834">
        <w:rPr>
          <w:bCs/>
          <w:sz w:val="26"/>
          <w:szCs w:val="26"/>
        </w:rPr>
        <w:t>-</w:t>
      </w:r>
      <w:r w:rsidRPr="00490ED1">
        <w:rPr>
          <w:bCs/>
          <w:sz w:val="26"/>
          <w:szCs w:val="26"/>
        </w:rPr>
        <w:t>200% місячної норми, за винятком району гідрологічного поста Чугуїв, де середня місячна витрата склала 94% норми;</w:t>
      </w:r>
    </w:p>
    <w:p w14:paraId="420E6C42" w14:textId="3867DE0D" w:rsidR="004E149A" w:rsidRPr="00490ED1" w:rsidRDefault="004E149A" w:rsidP="00E74D2C">
      <w:pPr>
        <w:ind w:firstLine="567"/>
        <w:jc w:val="both"/>
        <w:rPr>
          <w:bCs/>
          <w:sz w:val="26"/>
          <w:szCs w:val="26"/>
        </w:rPr>
      </w:pPr>
      <w:r w:rsidRPr="00490ED1">
        <w:rPr>
          <w:bCs/>
          <w:sz w:val="26"/>
          <w:szCs w:val="26"/>
        </w:rPr>
        <w:t>- малих річок Харківської області коливалася від 40 до 90% норми за червень.</w:t>
      </w:r>
    </w:p>
    <w:p w14:paraId="6B20E65C" w14:textId="2AD8DD93" w:rsidR="004E149A" w:rsidRPr="00490ED1" w:rsidRDefault="00490ED1" w:rsidP="00490ED1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90ED1">
        <w:rPr>
          <w:rFonts w:ascii="Times New Roman" w:hAnsi="Times New Roman"/>
          <w:bCs/>
          <w:sz w:val="26"/>
          <w:szCs w:val="26"/>
          <w:lang w:val="uk-UA"/>
        </w:rPr>
        <w:t xml:space="preserve">4 червня відбулось засідання Міжвідомчої комісії по узгодженню режимів роботи водосховищ комплексного призначення і водогосподарських систем у </w:t>
      </w:r>
      <w:proofErr w:type="spellStart"/>
      <w:r w:rsidRPr="00490ED1">
        <w:rPr>
          <w:rFonts w:ascii="Times New Roman" w:hAnsi="Times New Roman"/>
          <w:bCs/>
          <w:sz w:val="26"/>
          <w:szCs w:val="26"/>
          <w:lang w:val="uk-UA"/>
        </w:rPr>
        <w:t>суббасейні</w:t>
      </w:r>
      <w:proofErr w:type="spellEnd"/>
      <w:r w:rsidRPr="00490ED1">
        <w:rPr>
          <w:rFonts w:ascii="Times New Roman" w:hAnsi="Times New Roman"/>
          <w:bCs/>
          <w:sz w:val="26"/>
          <w:szCs w:val="26"/>
          <w:lang w:val="uk-UA"/>
        </w:rPr>
        <w:t xml:space="preserve"> Сіверського Дінця </w:t>
      </w:r>
      <w:r w:rsidRPr="00490ED1">
        <w:rPr>
          <w:rFonts w:ascii="Times New Roman" w:hAnsi="Times New Roman"/>
          <w:sz w:val="26"/>
          <w:szCs w:val="26"/>
          <w:lang w:val="uk-UA"/>
        </w:rPr>
        <w:t xml:space="preserve">на період </w:t>
      </w:r>
      <w:proofErr w:type="spellStart"/>
      <w:r w:rsidRPr="00490ED1">
        <w:rPr>
          <w:rFonts w:ascii="Times New Roman" w:hAnsi="Times New Roman"/>
          <w:sz w:val="26"/>
          <w:szCs w:val="26"/>
          <w:lang w:val="uk-UA"/>
        </w:rPr>
        <w:t>літньо</w:t>
      </w:r>
      <w:proofErr w:type="spellEnd"/>
      <w:r w:rsidRPr="00490ED1">
        <w:rPr>
          <w:rFonts w:ascii="Times New Roman" w:hAnsi="Times New Roman"/>
          <w:sz w:val="26"/>
          <w:szCs w:val="26"/>
          <w:lang w:val="uk-UA"/>
        </w:rPr>
        <w:t xml:space="preserve">-осінньої межені 2026 року </w:t>
      </w:r>
      <w:r w:rsidRPr="00490ED1">
        <w:rPr>
          <w:rFonts w:ascii="Times New Roman" w:hAnsi="Times New Roman"/>
          <w:bCs/>
          <w:sz w:val="26"/>
          <w:szCs w:val="26"/>
          <w:lang w:val="uk-UA"/>
        </w:rPr>
        <w:t>з урахуванням умов воєнного стану (крім тимчасово окупованої території).</w:t>
      </w:r>
    </w:p>
    <w:p w14:paraId="6832518E" w14:textId="77777777" w:rsidR="00DB1347" w:rsidRPr="00490ED1" w:rsidRDefault="00604549" w:rsidP="006340DC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90ED1">
        <w:rPr>
          <w:rFonts w:ascii="Times New Roman" w:hAnsi="Times New Roman"/>
          <w:sz w:val="26"/>
          <w:szCs w:val="26"/>
          <w:lang w:val="uk-UA"/>
        </w:rPr>
        <w:t xml:space="preserve">Протягом </w:t>
      </w:r>
      <w:r w:rsidR="00490ED1" w:rsidRPr="00490ED1">
        <w:rPr>
          <w:rFonts w:ascii="Times New Roman" w:hAnsi="Times New Roman"/>
          <w:sz w:val="26"/>
          <w:szCs w:val="26"/>
          <w:lang w:val="uk-UA"/>
        </w:rPr>
        <w:t>черв</w:t>
      </w:r>
      <w:r w:rsidR="004F3E41" w:rsidRPr="00490ED1">
        <w:rPr>
          <w:rFonts w:ascii="Times New Roman" w:hAnsi="Times New Roman"/>
          <w:sz w:val="26"/>
          <w:szCs w:val="26"/>
          <w:lang w:val="uk-UA"/>
        </w:rPr>
        <w:t>ня</w:t>
      </w:r>
      <w:r w:rsidRPr="00490ED1">
        <w:rPr>
          <w:rFonts w:ascii="Times New Roman" w:hAnsi="Times New Roman"/>
          <w:sz w:val="26"/>
          <w:szCs w:val="26"/>
          <w:lang w:val="uk-UA"/>
        </w:rPr>
        <w:t xml:space="preserve"> басейновим управлінням забезпечено моніторинг водогосподарської та гідрологічної ситуації (за даними Гідрометцентру та підприємств-водокористувачів) на водних об’єктах </w:t>
      </w:r>
      <w:proofErr w:type="spellStart"/>
      <w:r w:rsidRPr="00490ED1">
        <w:rPr>
          <w:rFonts w:ascii="Times New Roman" w:hAnsi="Times New Roman"/>
          <w:sz w:val="26"/>
          <w:szCs w:val="26"/>
          <w:lang w:val="uk-UA"/>
        </w:rPr>
        <w:t>суббасейну</w:t>
      </w:r>
      <w:proofErr w:type="spellEnd"/>
      <w:r w:rsidRPr="00490ED1">
        <w:rPr>
          <w:rFonts w:ascii="Times New Roman" w:hAnsi="Times New Roman"/>
          <w:sz w:val="26"/>
          <w:szCs w:val="26"/>
          <w:lang w:val="uk-UA"/>
        </w:rPr>
        <w:t xml:space="preserve"> Сіверського Дінця (крім тимчасово окупованої території).</w:t>
      </w:r>
    </w:p>
    <w:p w14:paraId="6D6F916B" w14:textId="68F69373" w:rsidR="00DB1347" w:rsidRPr="00490ED1" w:rsidRDefault="00604549" w:rsidP="00606746">
      <w:pPr>
        <w:ind w:firstLine="567"/>
        <w:jc w:val="both"/>
        <w:rPr>
          <w:sz w:val="26"/>
          <w:szCs w:val="26"/>
        </w:rPr>
      </w:pPr>
      <w:r w:rsidRPr="00490ED1">
        <w:rPr>
          <w:sz w:val="26"/>
          <w:szCs w:val="26"/>
        </w:rPr>
        <w:t xml:space="preserve">Учасниками водогосподарського комплексу </w:t>
      </w:r>
      <w:proofErr w:type="spellStart"/>
      <w:r w:rsidRPr="00490ED1">
        <w:rPr>
          <w:sz w:val="26"/>
          <w:szCs w:val="26"/>
        </w:rPr>
        <w:t>суббасейну</w:t>
      </w:r>
      <w:proofErr w:type="spellEnd"/>
      <w:r w:rsidRPr="00490ED1">
        <w:rPr>
          <w:sz w:val="26"/>
          <w:szCs w:val="26"/>
        </w:rPr>
        <w:t xml:space="preserve"> Сіверського Дінця були дотримані затверджені режими роботи та Правила експлуатації водосховищ, гідроспоруд, поверхневих водозаборів, водогосподарських систем з урахуванням технічного стану ГТС, гідрологічної та водогосподарської обстановки в </w:t>
      </w:r>
      <w:proofErr w:type="spellStart"/>
      <w:r w:rsidRPr="00490ED1">
        <w:rPr>
          <w:sz w:val="26"/>
          <w:szCs w:val="26"/>
        </w:rPr>
        <w:t>суббасейні</w:t>
      </w:r>
      <w:proofErr w:type="spellEnd"/>
      <w:r w:rsidRPr="00490ED1">
        <w:rPr>
          <w:sz w:val="26"/>
          <w:szCs w:val="26"/>
        </w:rPr>
        <w:t xml:space="preserve"> Сіверського Дінця. </w:t>
      </w:r>
    </w:p>
    <w:p w14:paraId="6C2AB818" w14:textId="0EFFB7AD" w:rsidR="00DB1347" w:rsidRPr="00490ED1" w:rsidRDefault="00604549" w:rsidP="00606746">
      <w:pPr>
        <w:ind w:firstLine="567"/>
        <w:jc w:val="both"/>
        <w:rPr>
          <w:sz w:val="26"/>
          <w:szCs w:val="26"/>
        </w:rPr>
      </w:pPr>
      <w:r w:rsidRPr="00490ED1">
        <w:rPr>
          <w:sz w:val="26"/>
          <w:szCs w:val="26"/>
        </w:rPr>
        <w:t xml:space="preserve">В </w:t>
      </w:r>
      <w:r w:rsidR="00490ED1" w:rsidRPr="00490ED1">
        <w:rPr>
          <w:sz w:val="26"/>
          <w:szCs w:val="26"/>
        </w:rPr>
        <w:t>черв</w:t>
      </w:r>
      <w:r w:rsidR="004F3E41" w:rsidRPr="00490ED1">
        <w:rPr>
          <w:sz w:val="26"/>
          <w:szCs w:val="26"/>
        </w:rPr>
        <w:t>ні</w:t>
      </w:r>
      <w:r w:rsidRPr="00490ED1">
        <w:rPr>
          <w:sz w:val="26"/>
          <w:szCs w:val="26"/>
        </w:rPr>
        <w:t xml:space="preserve"> населення і галузі економіки </w:t>
      </w:r>
      <w:proofErr w:type="spellStart"/>
      <w:r w:rsidRPr="00490ED1">
        <w:rPr>
          <w:sz w:val="26"/>
          <w:szCs w:val="26"/>
        </w:rPr>
        <w:t>суббасейну</w:t>
      </w:r>
      <w:proofErr w:type="spellEnd"/>
      <w:r w:rsidRPr="00490ED1">
        <w:rPr>
          <w:sz w:val="26"/>
          <w:szCs w:val="26"/>
        </w:rPr>
        <w:t xml:space="preserve"> Сіверського Дінця відпов</w:t>
      </w:r>
      <w:r w:rsidR="00DA025A" w:rsidRPr="00490ED1">
        <w:rPr>
          <w:sz w:val="26"/>
          <w:szCs w:val="26"/>
        </w:rPr>
        <w:t>ідно до потреб були забезпечені</w:t>
      </w:r>
      <w:r w:rsidRPr="00490ED1">
        <w:rPr>
          <w:sz w:val="26"/>
          <w:szCs w:val="26"/>
        </w:rPr>
        <w:t xml:space="preserve"> у воді </w:t>
      </w:r>
      <w:r w:rsidR="00497C4A">
        <w:rPr>
          <w:sz w:val="26"/>
          <w:szCs w:val="26"/>
        </w:rPr>
        <w:t xml:space="preserve">в </w:t>
      </w:r>
      <w:bookmarkStart w:id="0" w:name="_GoBack"/>
      <w:bookmarkEnd w:id="0"/>
      <w:r w:rsidRPr="00490ED1">
        <w:rPr>
          <w:sz w:val="26"/>
          <w:szCs w:val="26"/>
        </w:rPr>
        <w:t>межах встановлених лімітів та згідно з технічними можливостями регулювання стоку з урахуванням умов воєнного стану.</w:t>
      </w:r>
      <w:r w:rsidRPr="00490ED1">
        <w:rPr>
          <w:iCs/>
          <w:sz w:val="26"/>
          <w:szCs w:val="26"/>
        </w:rPr>
        <w:t xml:space="preserve"> </w:t>
      </w:r>
    </w:p>
    <w:sectPr w:rsidR="00DB1347" w:rsidRPr="00490ED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937F6"/>
    <w:multiLevelType w:val="hybridMultilevel"/>
    <w:tmpl w:val="44B4F8E2"/>
    <w:lvl w:ilvl="0" w:tplc="51626B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F63DEB"/>
    <w:multiLevelType w:val="hybridMultilevel"/>
    <w:tmpl w:val="3808FBB2"/>
    <w:lvl w:ilvl="0" w:tplc="435EF68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347"/>
    <w:rsid w:val="000165AB"/>
    <w:rsid w:val="00024359"/>
    <w:rsid w:val="000472B0"/>
    <w:rsid w:val="000F7960"/>
    <w:rsid w:val="00126B1B"/>
    <w:rsid w:val="001B009F"/>
    <w:rsid w:val="001F7263"/>
    <w:rsid w:val="0038303B"/>
    <w:rsid w:val="003C1C7D"/>
    <w:rsid w:val="003E55AF"/>
    <w:rsid w:val="00401FE7"/>
    <w:rsid w:val="00405A13"/>
    <w:rsid w:val="00406721"/>
    <w:rsid w:val="004477BB"/>
    <w:rsid w:val="0045106B"/>
    <w:rsid w:val="00490ED1"/>
    <w:rsid w:val="00497C4A"/>
    <w:rsid w:val="004C5041"/>
    <w:rsid w:val="004E149A"/>
    <w:rsid w:val="004F3E41"/>
    <w:rsid w:val="004F6AFE"/>
    <w:rsid w:val="005663F4"/>
    <w:rsid w:val="00573D8F"/>
    <w:rsid w:val="00580DC5"/>
    <w:rsid w:val="00595EF7"/>
    <w:rsid w:val="00596419"/>
    <w:rsid w:val="005B4941"/>
    <w:rsid w:val="005C268F"/>
    <w:rsid w:val="005C488C"/>
    <w:rsid w:val="00604549"/>
    <w:rsid w:val="00605EC3"/>
    <w:rsid w:val="00606746"/>
    <w:rsid w:val="00613D46"/>
    <w:rsid w:val="006340DC"/>
    <w:rsid w:val="00660B80"/>
    <w:rsid w:val="007846D1"/>
    <w:rsid w:val="00796AE8"/>
    <w:rsid w:val="007A2564"/>
    <w:rsid w:val="007E6995"/>
    <w:rsid w:val="0080109C"/>
    <w:rsid w:val="00802AFF"/>
    <w:rsid w:val="00805A7C"/>
    <w:rsid w:val="00806712"/>
    <w:rsid w:val="008416A0"/>
    <w:rsid w:val="00860ACA"/>
    <w:rsid w:val="00887C04"/>
    <w:rsid w:val="008B6C39"/>
    <w:rsid w:val="009161B8"/>
    <w:rsid w:val="00941B01"/>
    <w:rsid w:val="00965243"/>
    <w:rsid w:val="00A5100D"/>
    <w:rsid w:val="00A67FDF"/>
    <w:rsid w:val="00A77ECC"/>
    <w:rsid w:val="00A97834"/>
    <w:rsid w:val="00AA0EFD"/>
    <w:rsid w:val="00AE7876"/>
    <w:rsid w:val="00BC1D6A"/>
    <w:rsid w:val="00BF5A41"/>
    <w:rsid w:val="00C258F5"/>
    <w:rsid w:val="00C32EDF"/>
    <w:rsid w:val="00CD4C05"/>
    <w:rsid w:val="00CF538C"/>
    <w:rsid w:val="00D12EF1"/>
    <w:rsid w:val="00D61F1B"/>
    <w:rsid w:val="00D62B79"/>
    <w:rsid w:val="00D76067"/>
    <w:rsid w:val="00DA025A"/>
    <w:rsid w:val="00DB1347"/>
    <w:rsid w:val="00E44792"/>
    <w:rsid w:val="00E74D2C"/>
    <w:rsid w:val="00E7515F"/>
    <w:rsid w:val="00EC1702"/>
    <w:rsid w:val="00EC1833"/>
    <w:rsid w:val="00F010E6"/>
    <w:rsid w:val="00F46D3D"/>
    <w:rsid w:val="00FD3064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CB18"/>
  <w15:docId w15:val="{B5DB6341-4B2B-4501-881E-0F02307B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EC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1870EC"/>
    <w:rPr>
      <w:rFonts w:cs="Times New Roman"/>
    </w:rPr>
  </w:style>
  <w:style w:type="paragraph" w:styleId="a7">
    <w:name w:val="List Paragraph"/>
    <w:basedOn w:val="a"/>
    <w:uiPriority w:val="34"/>
    <w:qFormat/>
    <w:rsid w:val="001870EC"/>
    <w:pPr>
      <w:ind w:left="720"/>
      <w:contextualSpacing/>
    </w:pPr>
    <w:rPr>
      <w:sz w:val="24"/>
      <w:szCs w:val="24"/>
      <w:lang w:eastAsia="uk-UA"/>
    </w:rPr>
  </w:style>
  <w:style w:type="paragraph" w:customStyle="1" w:styleId="docdata">
    <w:name w:val="docdata"/>
    <w:basedOn w:val="a"/>
    <w:qFormat/>
    <w:rsid w:val="00BC0533"/>
    <w:pPr>
      <w:spacing w:beforeAutospacing="1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dcterms:created xsi:type="dcterms:W3CDTF">2026-07-01T08:03:00Z</dcterms:created>
  <dcterms:modified xsi:type="dcterms:W3CDTF">2026-07-03T08:48:00Z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